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0"/>
        <w:gridCol w:w="5856"/>
        <w:gridCol w:w="3524"/>
        <w:gridCol w:w="2880"/>
      </w:tblGrid>
      <w:tr w:rsidR="00F06B46" w:rsidRPr="00F06B46" w:rsidTr="00CA494C">
        <w:trPr>
          <w:trHeight w:val="63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06B46">
              <w:rPr>
                <w:rFonts w:eastAsia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6B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Modul/Echipament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6B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Producător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6B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Model</w:t>
            </w:r>
          </w:p>
        </w:tc>
      </w:tr>
      <w:tr w:rsidR="00F06B46" w:rsidRPr="00F06B46" w:rsidTr="00CA494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6B46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6B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Stație marină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6B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06B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06B46" w:rsidRPr="00F06B46" w:rsidTr="00CA494C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06B46">
              <w:rPr>
                <w:rFonts w:eastAsia="Times New Roman"/>
                <w:b/>
                <w:bCs/>
              </w:rPr>
              <w:t>1.a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6B46">
              <w:rPr>
                <w:rFonts w:eastAsia="Times New Roman"/>
                <w:b/>
                <w:bCs/>
                <w:sz w:val="24"/>
                <w:szCs w:val="24"/>
              </w:rPr>
              <w:t>SRB (Surface Relay Buoy)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F06B46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F06B46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Modem Iridium cu GPS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Iridium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9522B L-Band Transceiver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Modem acustic telemetric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 xml:space="preserve">Teledyne Benthos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ATM-916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Modem radio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Zlinx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ZP Series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Sonda multiparametrica SEAGUARD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0E79D2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RCM – </w:t>
            </w:r>
            <w:r w:rsidR="00F06B46" w:rsidRPr="00F06B46">
              <w:rPr>
                <w:rFonts w:eastAsia="Times New Roman"/>
              </w:rPr>
              <w:t>SW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Senzor temperatura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  <w:r w:rsidR="00F06B46" w:rsidRPr="00F06B46">
              <w:rPr>
                <w:rFonts w:eastAsia="Times New Roman"/>
              </w:rPr>
              <w:t>0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Senzor presiune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4646C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Senzor curenti acvatici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DCS-ZPulse Doppler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Senzor conductivitate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4319B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1.a.9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Senzor oxigen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4835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1.a.10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Senzor clorofila submersibil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 TURNER DESIGNS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Cyclops-7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1.a.11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Radar activ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 xml:space="preserve">ECHOMAX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Active-X-Band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1.a.12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Radar pasiv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Defender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25586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1.a.13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Statie meteo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AIRMAR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200WX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1.a.14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Cutie de alimentare incluziv electronica balizei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Orion Europe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N.A.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1.a.15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Sistem de achizitie si software gestionare date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Orion Europe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N.A.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1.a.16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Lampa semnalizare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Carmanah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 M650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1.a.17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Panou fotovoltaic 60W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FVGEnergy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FVG60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1.a.18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Charger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Morningstar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N.A.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1.a.19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Acumulatori incluziv electronica si sistem de fixare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Orion Europe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N.A.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1.a.20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Baliza si accesorii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Resinex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N.A.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1.a.21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Sistem de ancorare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Orion Europe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N.A.</w:t>
            </w:r>
          </w:p>
        </w:tc>
      </w:tr>
      <w:tr w:rsidR="00F06B46" w:rsidRPr="00F06B46" w:rsidTr="00CA494C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06B46">
              <w:rPr>
                <w:rFonts w:eastAsia="Times New Roman"/>
                <w:b/>
                <w:bCs/>
              </w:rPr>
              <w:t>1.b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6B46">
              <w:rPr>
                <w:rFonts w:eastAsia="Times New Roman"/>
                <w:b/>
                <w:bCs/>
                <w:sz w:val="24"/>
                <w:szCs w:val="24"/>
              </w:rPr>
              <w:t>IML (Instrumented Mooring Line)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F06B46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F06B46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1.b.1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Sonda multiparametrica SEAGUARD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RCM-IW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1.b.2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Senzor temperatura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4060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lastRenderedPageBreak/>
              <w:t>1.b.3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Senzor presiune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4117E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1.b.4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Senzor curenti acvatici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DCS-ZPulse Doppler</w:t>
            </w:r>
          </w:p>
        </w:tc>
      </w:tr>
      <w:tr w:rsidR="00F06B46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1.b.5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Senzor conductivitate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B46" w:rsidRPr="00F06B46" w:rsidRDefault="00F06B46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4319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1.b.6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Cutie de alimentare incluziv acumulatori si electronica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Orion Europe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N.A.</w:t>
            </w:r>
          </w:p>
        </w:tc>
      </w:tr>
      <w:tr w:rsidR="00CA494C" w:rsidRPr="00F06B46" w:rsidTr="00537B4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b/>
                <w:bCs/>
              </w:rPr>
              <w:t>1.c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94C" w:rsidRPr="00F06B46" w:rsidRDefault="00CA494C" w:rsidP="00CA494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  <w:b/>
                <w:bCs/>
                <w:sz w:val="24"/>
                <w:szCs w:val="24"/>
              </w:rPr>
              <w:t>UTM (Underwater Tsunami Module)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</w:tr>
      <w:tr w:rsidR="00CA494C" w:rsidRPr="00F06B46" w:rsidTr="00537B4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  </w:t>
            </w: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1.c.1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CA494C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F06B46">
              <w:rPr>
                <w:rFonts w:eastAsia="Times New Roman"/>
                <w:color w:val="000000"/>
              </w:rPr>
              <w:t>Traductor de presiune absoluta (Tsunametru)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F06B46">
              <w:rPr>
                <w:rFonts w:eastAsia="Times New Roman"/>
                <w:color w:val="000000"/>
              </w:rPr>
              <w:t>Paroscientific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F06B46">
              <w:rPr>
                <w:rFonts w:eastAsia="Times New Roman"/>
                <w:color w:val="000000"/>
              </w:rPr>
              <w:t>Digiquarz-Transducer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1.c.2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</w:rPr>
              <w:t>Modem acustic cu lansare inteligenta (release)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</w:rPr>
              <w:t xml:space="preserve">Teledyne Benthos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SR-9100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1.c.3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  <w:color w:val="000000"/>
              </w:rPr>
              <w:t>Cutie de alimentare incluziv acumulatori si electronica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  <w:color w:val="000000"/>
              </w:rPr>
              <w:t>Orion Europe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  <w:color w:val="000000"/>
              </w:rPr>
              <w:t>N.A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1.c.4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 xml:space="preserve">Senzor de inclinare pe doua axe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 xml:space="preserve">ZC-Sensor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ZCT245AL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1.c.5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Sistem de ancorare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Orion Europe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N.A</w:t>
            </w:r>
          </w:p>
        </w:tc>
      </w:tr>
      <w:tr w:rsidR="00CA494C" w:rsidRPr="00F06B46" w:rsidTr="00537B4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94C" w:rsidRPr="00F06B46" w:rsidRDefault="00CA494C" w:rsidP="00CA49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b/>
                <w:bCs/>
                <w:sz w:val="24"/>
                <w:szCs w:val="24"/>
              </w:rPr>
              <w:t>Stație costieră (MEDA)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</w:tr>
      <w:tr w:rsidR="00CA494C" w:rsidRPr="00F06B46" w:rsidTr="00537B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Meda si accesorii de prindere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Resinex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RoMeda</w:t>
            </w:r>
          </w:p>
        </w:tc>
      </w:tr>
      <w:tr w:rsidR="00CA494C" w:rsidRPr="00F06B46" w:rsidTr="00537B4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Modem GSM/GPRS/UMTS/EDGE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 xml:space="preserve">Siemens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EDGE Speed ES75</w:t>
            </w:r>
          </w:p>
        </w:tc>
      </w:tr>
      <w:tr w:rsidR="00CA494C" w:rsidRPr="00F06B46" w:rsidTr="00537B4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     </w:t>
            </w: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CA494C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F06B46">
              <w:rPr>
                <w:rFonts w:eastAsia="Times New Roman"/>
              </w:rPr>
              <w:t>Lampa semnalizare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F06B46">
              <w:rPr>
                <w:rFonts w:eastAsia="Times New Roman"/>
                <w:color w:val="000000"/>
              </w:rPr>
              <w:t>SABYK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F06B46">
              <w:rPr>
                <w:rFonts w:eastAsia="Times New Roman"/>
              </w:rPr>
              <w:t>SCL 1103 WY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</w:rPr>
              <w:t>Statie meteo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</w:rPr>
              <w:t>Airmar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</w:rPr>
              <w:t>200WX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Curentometru pentru valuri si maree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Link-Quest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FlowQuest 1000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Sonda multiparametrica SEAGUARD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RCM-SW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Senzor temperatura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4880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</w:rPr>
              <w:t>Senzor presiune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</w:rPr>
              <w:t>4646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2.9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Senzor curenti acvatici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DCS-ZPulse Doppler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2.10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Senzor conductivitate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 4319B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2.11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Senzor oxigen pentru apa mica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Oxygen Optode 4835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2.12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0E79D2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Senzor tu</w:t>
            </w:r>
            <w:r w:rsidR="000E79D2">
              <w:rPr>
                <w:rFonts w:eastAsia="Times New Roman"/>
              </w:rPr>
              <w:t>r</w:t>
            </w:r>
            <w:r w:rsidRPr="00F06B46">
              <w:rPr>
                <w:rFonts w:eastAsia="Times New Roman"/>
              </w:rPr>
              <w:t>biditate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Aanderaa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4112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2.13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Senzor clorofila submersibil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 xml:space="preserve"> TURNER DESIGNS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Cyclops-7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2.14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Panou fotovoltaic 2 x 250 W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FVGEnergy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FVG250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2.15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Charger 30 t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IVT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IVT 30t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lastRenderedPageBreak/>
              <w:t>2.16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Radar activ/pasiv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Echomax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Active-X-Band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2.17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  <w:color w:val="000000"/>
              </w:rPr>
              <w:t>Cutie de alimentare incluziv acumulatori si electronica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Tecnologic Sistem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TS4710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2.18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  <w:color w:val="000000"/>
              </w:rPr>
              <w:t>Achizitor de date fanless low consum inclusiv software de gestionare datelor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  <w:color w:val="000000"/>
              </w:rPr>
              <w:t>Orion Europe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</w:rPr>
              <w:t>NA</w:t>
            </w:r>
          </w:p>
        </w:tc>
      </w:tr>
      <w:tr w:rsidR="00CA494C" w:rsidRPr="00F06B46" w:rsidTr="00537B4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</w:rPr>
            </w:pPr>
            <w:r w:rsidRPr="00F06B46">
              <w:rPr>
                <w:rFonts w:eastAsia="Times New Roman"/>
                <w:b/>
                <w:bCs/>
                <w:sz w:val="24"/>
                <w:szCs w:val="24"/>
              </w:rPr>
              <w:t>Centru de Coordonare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3.1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Server pentru achiziție seismică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  <w:color w:val="000000"/>
              </w:rPr>
              <w:t xml:space="preserve">IBM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  <w:color w:val="000000"/>
              </w:rPr>
              <w:t xml:space="preserve"> x3300 M4</w:t>
            </w:r>
          </w:p>
        </w:tc>
      </w:tr>
      <w:tr w:rsidR="00CA494C" w:rsidRPr="00F06B46" w:rsidTr="00CA494C">
        <w:trPr>
          <w:trHeight w:val="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3.1.1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 xml:space="preserve">Server simulare de generare tsunami, propagare și inundație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 xml:space="preserve">IBM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06B46">
              <w:rPr>
                <w:rFonts w:eastAsia="Times New Roman"/>
                <w:color w:val="000000"/>
              </w:rPr>
              <w:t xml:space="preserve"> x3300 M4</w:t>
            </w:r>
          </w:p>
        </w:tc>
      </w:tr>
      <w:tr w:rsidR="00CA494C" w:rsidRPr="00F06B46" w:rsidTr="00537B4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3.1.2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CA494C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F06B46">
              <w:rPr>
                <w:rFonts w:eastAsia="Times New Roman"/>
                <w:color w:val="000000"/>
              </w:rPr>
              <w:t>Statie de lucru PC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F06B46">
              <w:rPr>
                <w:rFonts w:eastAsia="Times New Roman"/>
                <w:color w:val="000000"/>
              </w:rPr>
              <w:t xml:space="preserve">HP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</w:rPr>
            </w:pPr>
            <w:r w:rsidRPr="00F06B46">
              <w:rPr>
                <w:rFonts w:eastAsia="Times New Roman"/>
                <w:color w:val="000000"/>
              </w:rPr>
              <w:t>Pro 3500 Business PC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3.1.3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UPS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ACP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SMART UPS 1500VA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3.1.4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UPS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 xml:space="preserve">APC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CS650 UPS 400VA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3.1.5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Imprimanta color A4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 xml:space="preserve">HP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Laserjet Pro 200 Clor M251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3.1.6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Monitor LCD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 xml:space="preserve">HP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Compaq LE1711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3.1.7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Sistem de operare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Microsoft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 xml:space="preserve">Windows Server 2008 </w:t>
            </w:r>
          </w:p>
        </w:tc>
      </w:tr>
      <w:tr w:rsidR="00CA494C" w:rsidRPr="00F06B46" w:rsidTr="00CA494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6"/>
                <w:szCs w:val="16"/>
              </w:rPr>
            </w:pPr>
            <w:r w:rsidRPr="00F06B46">
              <w:rPr>
                <w:rFonts w:eastAsia="Times New Roman"/>
                <w:i/>
                <w:iCs/>
                <w:sz w:val="16"/>
                <w:szCs w:val="16"/>
              </w:rPr>
              <w:t>3.1.8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Sistem de operare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Microsoft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94C" w:rsidRPr="00F06B46" w:rsidRDefault="00CA494C" w:rsidP="00F06B4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06B46">
              <w:rPr>
                <w:rFonts w:eastAsia="Times New Roman"/>
                <w:color w:val="000000"/>
              </w:rPr>
              <w:t>Windows 7 Professional</w:t>
            </w:r>
          </w:p>
        </w:tc>
      </w:tr>
    </w:tbl>
    <w:p w:rsidR="0090071A" w:rsidRDefault="0090071A"/>
    <w:sectPr w:rsidR="0090071A" w:rsidSect="00F06B46">
      <w:headerReference w:type="default" r:id="rId7"/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16" w:rsidRDefault="00FC3016" w:rsidP="00F06B46">
      <w:pPr>
        <w:spacing w:after="0" w:line="240" w:lineRule="auto"/>
      </w:pPr>
      <w:r>
        <w:separator/>
      </w:r>
    </w:p>
  </w:endnote>
  <w:endnote w:type="continuationSeparator" w:id="0">
    <w:p w:rsidR="00FC3016" w:rsidRDefault="00FC3016" w:rsidP="00F0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46" w:rsidRDefault="00F06B4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6784">
      <w:rPr>
        <w:noProof/>
      </w:rPr>
      <w:t>2</w:t>
    </w:r>
    <w:r>
      <w:rPr>
        <w:noProof/>
      </w:rPr>
      <w:fldChar w:fldCharType="end"/>
    </w:r>
  </w:p>
  <w:p w:rsidR="00F06B46" w:rsidRDefault="00F06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16" w:rsidRDefault="00FC3016" w:rsidP="00F06B46">
      <w:pPr>
        <w:spacing w:after="0" w:line="240" w:lineRule="auto"/>
      </w:pPr>
      <w:r>
        <w:separator/>
      </w:r>
    </w:p>
  </w:footnote>
  <w:footnote w:type="continuationSeparator" w:id="0">
    <w:p w:rsidR="00FC3016" w:rsidRDefault="00FC3016" w:rsidP="00F0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46" w:rsidRDefault="00F06B46" w:rsidP="00F06B46">
    <w:pPr>
      <w:pStyle w:val="Header"/>
      <w:jc w:val="center"/>
    </w:pPr>
    <w:r>
      <w:t>ANEXA 1 – ECHIPAMENTE INSTALATE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47A6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46"/>
    <w:rsid w:val="000E79D2"/>
    <w:rsid w:val="001E6747"/>
    <w:rsid w:val="00376784"/>
    <w:rsid w:val="00377383"/>
    <w:rsid w:val="00537B41"/>
    <w:rsid w:val="005F6393"/>
    <w:rsid w:val="006B34A2"/>
    <w:rsid w:val="0090071A"/>
    <w:rsid w:val="009F148D"/>
    <w:rsid w:val="00CA494C"/>
    <w:rsid w:val="00CE24A6"/>
    <w:rsid w:val="00EC24D2"/>
    <w:rsid w:val="00F06B46"/>
    <w:rsid w:val="00F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FC39D1-E36A-4E04-A07B-CFB17F4F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B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6B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6B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6B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Mihai</cp:lastModifiedBy>
  <cp:revision>2</cp:revision>
  <dcterms:created xsi:type="dcterms:W3CDTF">2016-01-14T15:33:00Z</dcterms:created>
  <dcterms:modified xsi:type="dcterms:W3CDTF">2016-01-14T15:33:00Z</dcterms:modified>
</cp:coreProperties>
</file>